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A21" w:rsidRPr="00E235DB" w:rsidRDefault="00A33A21" w:rsidP="00A33A21">
      <w:pPr>
        <w:spacing w:after="0"/>
        <w:jc w:val="center"/>
        <w:rPr>
          <w:rFonts w:eastAsia="Calibri" w:cs="Times New Roman"/>
          <w:color w:val="000000"/>
          <w:szCs w:val="28"/>
          <w:lang w:val="kk-KZ"/>
        </w:rPr>
      </w:pPr>
      <w:r w:rsidRPr="00E235DB">
        <w:rPr>
          <w:rFonts w:eastAsia="Calibri" w:cs="Times New Roman"/>
          <w:szCs w:val="28"/>
          <w:lang w:val="kk-KZ"/>
        </w:rPr>
        <w:t>Сауалнама</w:t>
      </w:r>
      <w:r w:rsidR="00F053C8">
        <w:rPr>
          <w:rFonts w:eastAsia="Calibri" w:cs="Times New Roman"/>
          <w:szCs w:val="28"/>
          <w:lang w:val="kk-KZ"/>
        </w:rPr>
        <w:t xml:space="preserve"> </w:t>
      </w:r>
      <w:r w:rsidRPr="00E235DB">
        <w:rPr>
          <w:rFonts w:eastAsia="Calibri" w:cs="Times New Roman"/>
          <w:szCs w:val="28"/>
          <w:lang w:val="kk-KZ"/>
        </w:rPr>
        <w:t>2023</w:t>
      </w:r>
      <w:r w:rsidR="00F053C8">
        <w:rPr>
          <w:rFonts w:eastAsia="Calibri" w:cs="Times New Roman"/>
          <w:szCs w:val="28"/>
          <w:lang w:val="kk-KZ"/>
        </w:rPr>
        <w:t xml:space="preserve"> </w:t>
      </w:r>
      <w:r w:rsidRPr="00E235DB">
        <w:rPr>
          <w:rFonts w:eastAsia="Calibri" w:cs="Times New Roman"/>
          <w:szCs w:val="28"/>
          <w:lang w:val="kk-KZ"/>
        </w:rPr>
        <w:t>жылдың</w:t>
      </w:r>
      <w:r w:rsidRPr="00E235DB">
        <w:rPr>
          <w:rFonts w:eastAsia="Calibri" w:cs="Times New Roman"/>
          <w:spacing w:val="1"/>
          <w:szCs w:val="28"/>
          <w:lang w:val="kk-KZ"/>
        </w:rPr>
        <w:t xml:space="preserve"> </w:t>
      </w:r>
      <w:r w:rsidR="00F053C8">
        <w:rPr>
          <w:rFonts w:eastAsia="Calibri" w:cs="Times New Roman"/>
          <w:spacing w:val="1"/>
          <w:szCs w:val="28"/>
          <w:lang w:val="kk-KZ"/>
        </w:rPr>
        <w:t xml:space="preserve"> желтоқсан </w:t>
      </w:r>
      <w:r w:rsidRPr="00E235DB">
        <w:rPr>
          <w:rFonts w:eastAsia="Calibri" w:cs="Times New Roman"/>
          <w:spacing w:val="1"/>
          <w:szCs w:val="28"/>
          <w:lang w:val="kk-KZ"/>
        </w:rPr>
        <w:t>айында</w:t>
      </w:r>
      <w:r w:rsidR="00F053C8">
        <w:rPr>
          <w:rFonts w:eastAsia="Calibri" w:cs="Times New Roman"/>
          <w:spacing w:val="1"/>
          <w:szCs w:val="28"/>
          <w:lang w:val="kk-KZ"/>
        </w:rPr>
        <w:t xml:space="preserve"> </w:t>
      </w:r>
      <w:r w:rsidRPr="00E235DB">
        <w:rPr>
          <w:rFonts w:eastAsia="Calibri" w:cs="Times New Roman"/>
          <w:szCs w:val="28"/>
          <w:lang w:val="kk-KZ"/>
        </w:rPr>
        <w:t>өткізілді.</w:t>
      </w:r>
      <w:r w:rsidRPr="00E235DB">
        <w:rPr>
          <w:rFonts w:eastAsia="Calibri" w:cs="Times New Roman"/>
          <w:color w:val="000000"/>
          <w:szCs w:val="28"/>
          <w:lang w:val="kk-KZ"/>
        </w:rPr>
        <w:t xml:space="preserve">Сауалнамаға </w:t>
      </w:r>
      <w:r w:rsidRPr="00E235DB">
        <w:rPr>
          <w:rFonts w:eastAsia="Calibri" w:cs="Times New Roman"/>
          <w:szCs w:val="28"/>
          <w:lang w:val="kk-KZ"/>
        </w:rPr>
        <w:t xml:space="preserve">телеграм каналы арқылы онлайн түрде </w:t>
      </w:r>
      <w:r w:rsidR="00F053C8">
        <w:rPr>
          <w:rFonts w:eastAsia="Times New Roman" w:cs="Times New Roman"/>
          <w:color w:val="000000"/>
          <w:szCs w:val="28"/>
          <w:lang w:val="kk-KZ" w:eastAsia="ru-RU"/>
        </w:rPr>
        <w:t xml:space="preserve">№5  «Балдырған» </w:t>
      </w:r>
      <w:r w:rsidRPr="00E235DB">
        <w:rPr>
          <w:rFonts w:eastAsia="Calibri" w:cs="Times New Roman"/>
          <w:szCs w:val="28"/>
          <w:lang w:val="kk-KZ"/>
        </w:rPr>
        <w:t xml:space="preserve"> </w:t>
      </w:r>
      <w:r w:rsidR="00D34E5E">
        <w:rPr>
          <w:rFonts w:eastAsia="Times New Roman" w:cs="Times New Roman"/>
          <w:color w:val="000000"/>
          <w:szCs w:val="28"/>
          <w:lang w:val="kk-KZ" w:eastAsia="ru-RU"/>
        </w:rPr>
        <w:t>мектепа</w:t>
      </w:r>
      <w:r w:rsidR="0085799D">
        <w:rPr>
          <w:rFonts w:eastAsia="Times New Roman" w:cs="Times New Roman"/>
          <w:color w:val="000000"/>
          <w:szCs w:val="28"/>
          <w:lang w:val="kk-KZ" w:eastAsia="ru-RU"/>
        </w:rPr>
        <w:t>лды тобы   жалпы 20</w:t>
      </w:r>
      <w:r w:rsidR="005F37D8">
        <w:rPr>
          <w:rFonts w:eastAsia="Times New Roman" w:cs="Times New Roman"/>
          <w:color w:val="000000"/>
          <w:szCs w:val="28"/>
          <w:lang w:val="kk-KZ" w:eastAsia="ru-RU"/>
        </w:rPr>
        <w:t xml:space="preserve"> оның ішінде 17 </w:t>
      </w:r>
      <w:r w:rsidRPr="00E235DB">
        <w:rPr>
          <w:rFonts w:eastAsia="Times New Roman" w:cs="Times New Roman"/>
          <w:color w:val="000000"/>
          <w:szCs w:val="28"/>
          <w:lang w:val="kk-KZ" w:eastAsia="ru-RU"/>
        </w:rPr>
        <w:t xml:space="preserve">ата-ана қатысып, </w:t>
      </w:r>
      <w:r w:rsidRPr="00E235DB">
        <w:rPr>
          <w:rFonts w:eastAsia="Calibri" w:cs="Times New Roman"/>
          <w:szCs w:val="28"/>
          <w:lang w:val="kk-KZ"/>
        </w:rPr>
        <w:t>толтырған сауалнамаларға  талдау жасалды</w:t>
      </w:r>
      <w:r w:rsidRPr="00E235DB">
        <w:rPr>
          <w:rFonts w:eastAsia="Calibri" w:cs="Times New Roman"/>
          <w:color w:val="000000"/>
          <w:szCs w:val="28"/>
          <w:lang w:val="kk-KZ"/>
        </w:rPr>
        <w:t xml:space="preserve"> сауалнама нәтижелері бойынша мыналар анықталды:</w:t>
      </w:r>
    </w:p>
    <w:p w:rsidR="00A33A21" w:rsidRPr="00E235DB" w:rsidRDefault="00A33A21" w:rsidP="00A33A21">
      <w:pPr>
        <w:spacing w:after="0"/>
        <w:jc w:val="center"/>
        <w:rPr>
          <w:rFonts w:eastAsia="Calibri" w:cs="Times New Roman"/>
          <w:color w:val="000000"/>
          <w:szCs w:val="28"/>
          <w:lang w:val="kk-KZ"/>
        </w:rPr>
      </w:pPr>
    </w:p>
    <w:p w:rsidR="00A33A21" w:rsidRPr="00E235DB" w:rsidRDefault="00A33A21" w:rsidP="00A33A21">
      <w:pPr>
        <w:spacing w:after="0"/>
        <w:jc w:val="both"/>
        <w:rPr>
          <w:rFonts w:eastAsia="Calibri" w:cs="Times New Roman"/>
          <w:b/>
          <w:bCs/>
          <w:sz w:val="22"/>
          <w:lang w:val="kk-KZ"/>
        </w:rPr>
      </w:pPr>
    </w:p>
    <w:tbl>
      <w:tblPr>
        <w:tblStyle w:val="a3"/>
        <w:tblW w:w="11126" w:type="dxa"/>
        <w:jc w:val="center"/>
        <w:tblLayout w:type="fixed"/>
        <w:tblLook w:val="04A0"/>
      </w:tblPr>
      <w:tblGrid>
        <w:gridCol w:w="567"/>
        <w:gridCol w:w="4571"/>
        <w:gridCol w:w="1560"/>
        <w:gridCol w:w="1275"/>
        <w:gridCol w:w="1560"/>
        <w:gridCol w:w="1593"/>
      </w:tblGrid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bookmarkStart w:id="0" w:name="_Hlk145411537"/>
          </w:p>
        </w:tc>
        <w:tc>
          <w:tcPr>
            <w:tcW w:w="4571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b/>
                <w:bCs/>
                <w:sz w:val="22"/>
                <w:lang w:val="kk-KZ"/>
              </w:rPr>
              <w:t xml:space="preserve"> Сауалнама сұрақтары</w:t>
            </w:r>
          </w:p>
        </w:tc>
        <w:tc>
          <w:tcPr>
            <w:tcW w:w="1560" w:type="dxa"/>
          </w:tcPr>
          <w:p w:rsidR="00D34E5E" w:rsidRDefault="00A33A21" w:rsidP="002F0EA9">
            <w:pPr>
              <w:jc w:val="center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толық келісемін</w:t>
            </w:r>
          </w:p>
          <w:p w:rsidR="00A33A21" w:rsidRPr="00E235DB" w:rsidRDefault="00A33A21" w:rsidP="002F0EA9">
            <w:pPr>
              <w:jc w:val="center"/>
              <w:rPr>
                <w:rFonts w:eastAsia="Calibri" w:cs="Times New Roman"/>
                <w:b/>
                <w:bCs/>
                <w:sz w:val="22"/>
                <w:lang w:val="kk-KZ"/>
              </w:rPr>
            </w:pPr>
            <w:r w:rsidRPr="00E235DB">
              <w:rPr>
                <w:rFonts w:eastAsia="Calibri" w:cs="Times New Roman"/>
                <w:b/>
                <w:sz w:val="22"/>
                <w:lang w:val="en-US"/>
              </w:rPr>
              <w:t>%</w:t>
            </w:r>
          </w:p>
        </w:tc>
        <w:tc>
          <w:tcPr>
            <w:tcW w:w="1275" w:type="dxa"/>
          </w:tcPr>
          <w:p w:rsidR="00A33A21" w:rsidRPr="00E235DB" w:rsidRDefault="00A33A21" w:rsidP="002F0EA9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келісемін</w:t>
            </w:r>
          </w:p>
          <w:p w:rsidR="00A33A21" w:rsidRPr="00E235DB" w:rsidRDefault="00A33A21" w:rsidP="005F37D8">
            <w:pPr>
              <w:jc w:val="center"/>
              <w:rPr>
                <w:rFonts w:eastAsia="Calibri" w:cs="Times New Roman"/>
                <w:b/>
                <w:bCs/>
                <w:sz w:val="22"/>
                <w:lang w:val="kk-KZ"/>
              </w:rPr>
            </w:pPr>
            <w:r w:rsidRPr="00E235DB">
              <w:rPr>
                <w:rFonts w:eastAsia="Calibri" w:cs="Times New Roman"/>
                <w:b/>
                <w:sz w:val="22"/>
                <w:lang w:val="en-US"/>
              </w:rPr>
              <w:t>%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келіспеймін</w:t>
            </w:r>
          </w:p>
          <w:p w:rsidR="00A33A21" w:rsidRPr="00E235DB" w:rsidRDefault="00A33A21" w:rsidP="005F37D8">
            <w:pPr>
              <w:jc w:val="center"/>
              <w:rPr>
                <w:rFonts w:eastAsia="Calibri" w:cs="Times New Roman"/>
                <w:b/>
                <w:bCs/>
                <w:sz w:val="22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%</w:t>
            </w:r>
          </w:p>
        </w:tc>
        <w:tc>
          <w:tcPr>
            <w:tcW w:w="1593" w:type="dxa"/>
          </w:tcPr>
          <w:p w:rsidR="00A33A21" w:rsidRPr="00E235DB" w:rsidRDefault="00A33A21" w:rsidP="002F0EA9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толық келіспеймін</w:t>
            </w:r>
          </w:p>
          <w:p w:rsidR="00A33A21" w:rsidRPr="00E235DB" w:rsidRDefault="00A33A21" w:rsidP="005F37D8">
            <w:pPr>
              <w:jc w:val="center"/>
              <w:rPr>
                <w:rFonts w:eastAsia="Calibri" w:cs="Times New Roman"/>
                <w:b/>
                <w:bCs/>
                <w:sz w:val="22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Сіздің балаңыз балабақшаға қуана барады</w:t>
            </w:r>
          </w:p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60" w:type="dxa"/>
          </w:tcPr>
          <w:p w:rsidR="00A33A21" w:rsidRPr="005F37D8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11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Топта баланың оқуы мен өмірі үшін қолайлы атмосфера бар</w:t>
            </w:r>
          </w:p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12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trHeight w:val="665"/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Сіз топ тәрбиешілерінің қызметіне қанағаттанасыз.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16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trHeight w:val="1475"/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Сіз мектепке дейінгі ұйымның басқа мамандарының (музыкалық жетекші, қазақ, орыс тілі педагогы, педагог-психолог, арнайы педагог)қызметіне қанағаттанасыз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16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Мұғалімдер этика нормаларын, педагогикалық әдептілік пен балалармен қарым-қатынастағы әділеттілікті сақтайды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16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trHeight w:val="363"/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Сіз балаңыздың дамуын байқайсыз ба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14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</w:tr>
      <w:tr w:rsidR="00A33A21" w:rsidRPr="00E235DB" w:rsidTr="002F0EA9">
        <w:trPr>
          <w:trHeight w:val="958"/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7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Мектепке дейінгі ұйымның оқыту және тәрбие жұмысы баланы мектепке дайындауға ықпал етеді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15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8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Балалардың тамақтануы талапқа сай және мектеп жасына дейінгі балалар үшін теңдестірілген</w:t>
            </w:r>
          </w:p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13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9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Сіз балаңыздың жетістіктері мен мінез құлқы туралы ақпараттандыру сапасына қанағаттанасыз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14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Топ ата-аналарымен мектепке дейінгі ұйым мамандары: медицина қызметкері, психолог, қазақ немесе басқа тіл мұғалімі, музыка жетекшісі және т. б. балаңызды дамыту, тәрбиелеу және оқыту мәселелерінде консультациялық көмек көрсетіледі.</w:t>
            </w:r>
          </w:p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lastRenderedPageBreak/>
              <w:t>12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lastRenderedPageBreak/>
              <w:t>11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Сіз балабақша жұмысын ұйымдастыруға қуаныштысыз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13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1560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trHeight w:val="491"/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12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Сіз мектепке дейінгі ұйымға материалдық көмек көрсетесіз бе.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1593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5</w:t>
            </w: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13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 xml:space="preserve">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келсе, мына жерді көрсетіңіз. </w:t>
            </w:r>
          </w:p>
        </w:tc>
        <w:tc>
          <w:tcPr>
            <w:tcW w:w="1560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275" w:type="dxa"/>
          </w:tcPr>
          <w:p w:rsidR="00A33A21" w:rsidRPr="00E235DB" w:rsidRDefault="005F37D8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1560" w:type="dxa"/>
          </w:tcPr>
          <w:p w:rsidR="00A33A21" w:rsidRPr="00E235DB" w:rsidRDefault="00BD3A25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  <w:r w:rsidRPr="00E235DB">
              <w:rPr>
                <w:rFonts w:eastAsia="Calibri" w:cs="Times New Roman"/>
                <w:sz w:val="22"/>
                <w:lang w:val="kk-KZ"/>
              </w:rPr>
              <w:t>14</w:t>
            </w:r>
          </w:p>
        </w:tc>
        <w:tc>
          <w:tcPr>
            <w:tcW w:w="4571" w:type="dxa"/>
          </w:tcPr>
          <w:p w:rsidR="00A33A21" w:rsidRPr="00E235DB" w:rsidRDefault="00A33A21" w:rsidP="002F0EA9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Егер сізде шағымдар болса, сіз білім беру саласындағы сапаны қамтамасыз ету Департаментіне жүгіне аласыз немесе осында көрсетіңіз.</w:t>
            </w:r>
          </w:p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A33A21" w:rsidRPr="00E235DB" w:rsidRDefault="00BD3A25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275" w:type="dxa"/>
          </w:tcPr>
          <w:p w:rsidR="00A33A21" w:rsidRPr="00E235DB" w:rsidRDefault="00BD3A25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1560" w:type="dxa"/>
          </w:tcPr>
          <w:p w:rsidR="00A33A21" w:rsidRPr="00E235DB" w:rsidRDefault="00BD3A25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1593" w:type="dxa"/>
          </w:tcPr>
          <w:p w:rsidR="00A33A21" w:rsidRPr="00E235DB" w:rsidRDefault="00A33A21" w:rsidP="002F0EA9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</w:p>
        </w:tc>
      </w:tr>
      <w:tr w:rsidR="00A33A21" w:rsidRPr="00E235DB" w:rsidTr="002F0EA9">
        <w:trPr>
          <w:jc w:val="center"/>
        </w:trPr>
        <w:tc>
          <w:tcPr>
            <w:tcW w:w="567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4571" w:type="dxa"/>
          </w:tcPr>
          <w:p w:rsidR="00A33A21" w:rsidRPr="00E235DB" w:rsidRDefault="00A33A21" w:rsidP="002F0EA9">
            <w:pPr>
              <w:jc w:val="both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560" w:type="dxa"/>
          </w:tcPr>
          <w:p w:rsidR="00A33A21" w:rsidRPr="009E4112" w:rsidRDefault="009E4112" w:rsidP="002F0EA9">
            <w:pPr>
              <w:jc w:val="center"/>
              <w:rPr>
                <w:rFonts w:eastAsia="Calibri" w:cs="Times New Roman"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74</w:t>
            </w:r>
            <w:r>
              <w:rPr>
                <w:rFonts w:eastAsia="Calibri" w:cs="Times New Roman"/>
                <w:b/>
                <w:sz w:val="24"/>
                <w:szCs w:val="28"/>
              </w:rPr>
              <w:t>%</w:t>
            </w:r>
          </w:p>
        </w:tc>
        <w:tc>
          <w:tcPr>
            <w:tcW w:w="1275" w:type="dxa"/>
          </w:tcPr>
          <w:p w:rsidR="00A33A21" w:rsidRPr="00E235DB" w:rsidRDefault="009E4112" w:rsidP="002F0EA9">
            <w:pPr>
              <w:jc w:val="center"/>
              <w:rPr>
                <w:rFonts w:eastAsia="Calibri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18</w:t>
            </w:r>
            <w:r w:rsidR="00AD39AB">
              <w:rPr>
                <w:rFonts w:eastAsia="Calibri" w:cs="Times New Roman"/>
                <w:b/>
                <w:sz w:val="24"/>
                <w:szCs w:val="28"/>
                <w:lang w:val="kk-KZ"/>
              </w:rPr>
              <w:t>,5</w:t>
            </w: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%</w:t>
            </w:r>
          </w:p>
        </w:tc>
        <w:tc>
          <w:tcPr>
            <w:tcW w:w="1560" w:type="dxa"/>
          </w:tcPr>
          <w:p w:rsidR="00A33A21" w:rsidRPr="00E235DB" w:rsidRDefault="00AD39AB" w:rsidP="002F0EA9">
            <w:pPr>
              <w:jc w:val="center"/>
              <w:rPr>
                <w:rFonts w:eastAsia="Calibri" w:cs="Times New Roman"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sz w:val="24"/>
                <w:szCs w:val="28"/>
              </w:rPr>
              <w:t>4</w:t>
            </w:r>
            <w:r w:rsidR="009E4112">
              <w:rPr>
                <w:rFonts w:eastAsia="Calibri" w:cs="Times New Roman"/>
                <w:b/>
                <w:sz w:val="24"/>
                <w:szCs w:val="28"/>
              </w:rPr>
              <w:t>%</w:t>
            </w:r>
          </w:p>
        </w:tc>
        <w:tc>
          <w:tcPr>
            <w:tcW w:w="1593" w:type="dxa"/>
          </w:tcPr>
          <w:p w:rsidR="00A33A21" w:rsidRPr="00E235DB" w:rsidRDefault="009E4112" w:rsidP="002F0EA9">
            <w:pPr>
              <w:jc w:val="center"/>
              <w:rPr>
                <w:rFonts w:eastAsia="Calibri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Calibri" w:cs="Times New Roman"/>
                <w:b/>
                <w:sz w:val="24"/>
                <w:szCs w:val="28"/>
                <w:lang w:val="kk-KZ"/>
              </w:rPr>
              <w:t>3%</w:t>
            </w:r>
          </w:p>
        </w:tc>
      </w:tr>
      <w:bookmarkEnd w:id="0"/>
    </w:tbl>
    <w:p w:rsidR="00A33A21" w:rsidRPr="00E235DB" w:rsidRDefault="00A33A21" w:rsidP="00A33A21">
      <w:pPr>
        <w:spacing w:after="0"/>
        <w:jc w:val="both"/>
        <w:rPr>
          <w:rFonts w:eastAsia="Calibri" w:cs="Times New Roman"/>
          <w:b/>
          <w:bCs/>
          <w:sz w:val="22"/>
          <w:lang w:val="kk-KZ"/>
        </w:rPr>
      </w:pPr>
    </w:p>
    <w:p w:rsidR="00A33A21" w:rsidRPr="00E235DB" w:rsidRDefault="00A33A21" w:rsidP="00A33A21">
      <w:pPr>
        <w:shd w:val="clear" w:color="auto" w:fill="FFFFFF"/>
        <w:spacing w:after="0"/>
        <w:textAlignment w:val="baseline"/>
        <w:rPr>
          <w:rFonts w:eastAsia="Times New Roman" w:cs="Times New Roman"/>
          <w:color w:val="000000"/>
          <w:spacing w:val="2"/>
          <w:szCs w:val="28"/>
          <w:lang w:val="kk-KZ" w:eastAsia="ru-RU"/>
        </w:rPr>
      </w:pPr>
    </w:p>
    <w:p w:rsidR="00A33A21" w:rsidRPr="00E235DB" w:rsidRDefault="00A33A21" w:rsidP="00A33A21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Cs w:val="28"/>
          <w:lang w:val="kk-KZ"/>
        </w:rPr>
      </w:pPr>
      <w:r w:rsidRPr="00E235DB">
        <w:rPr>
          <w:rFonts w:eastAsia="Times New Roman" w:cs="Times New Roman"/>
          <w:szCs w:val="28"/>
          <w:lang w:val="kk-KZ"/>
        </w:rPr>
        <w:t>Сауалнама нәтижелері барлық мектепалды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жастағы тәрбиеленушілердің ата-аналарымен оқыту нәтижиелеріне, балалардың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игерген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білім,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білік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дағдыларына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 xml:space="preserve">қанағаттанатынын </w:t>
      </w:r>
      <w:r w:rsidR="00AD39AB">
        <w:rPr>
          <w:rFonts w:eastAsia="Times New Roman" w:cs="Times New Roman"/>
          <w:szCs w:val="28"/>
          <w:lang w:val="kk-KZ"/>
        </w:rPr>
        <w:t xml:space="preserve">көрсетіп отыр 99,5  </w:t>
      </w:r>
      <w:r w:rsidRPr="00E235DB">
        <w:rPr>
          <w:rFonts w:eastAsia="Times New Roman" w:cs="Times New Roman"/>
          <w:szCs w:val="28"/>
          <w:lang w:val="kk-KZ"/>
        </w:rPr>
        <w:t>%.</w:t>
      </w:r>
    </w:p>
    <w:p w:rsidR="00A33A21" w:rsidRPr="00E235DB" w:rsidRDefault="00A33A21" w:rsidP="00A33A21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Cs w:val="28"/>
          <w:lang w:val="kk-KZ"/>
        </w:rPr>
      </w:pPr>
      <w:r w:rsidRPr="00E235DB">
        <w:rPr>
          <w:rFonts w:eastAsia="Times New Roman" w:cs="Times New Roman"/>
          <w:b/>
          <w:szCs w:val="28"/>
          <w:lang w:val="kk-KZ"/>
        </w:rPr>
        <w:t xml:space="preserve">Қорытынды: </w:t>
      </w:r>
      <w:r w:rsidRPr="00E235DB">
        <w:rPr>
          <w:rFonts w:eastAsia="Times New Roman" w:cs="Times New Roman"/>
          <w:szCs w:val="28"/>
          <w:lang w:val="kk-KZ"/>
        </w:rPr>
        <w:t>«Толық келіспеймін»,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«Келіспеймін» деп жауап берген дағдыларды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қалыптастыру бойынша тәрбиеленушілермен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жеке жұмыс</w:t>
      </w:r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жүргізу</w:t>
      </w:r>
      <w:bookmarkStart w:id="1" w:name="_GoBack"/>
      <w:bookmarkEnd w:id="1"/>
      <w:r w:rsidR="00F053C8">
        <w:rPr>
          <w:rFonts w:eastAsia="Times New Roman" w:cs="Times New Roman"/>
          <w:szCs w:val="28"/>
          <w:lang w:val="kk-KZ"/>
        </w:rPr>
        <w:t xml:space="preserve"> </w:t>
      </w:r>
      <w:r w:rsidRPr="00E235DB">
        <w:rPr>
          <w:rFonts w:eastAsia="Times New Roman" w:cs="Times New Roman"/>
          <w:szCs w:val="28"/>
          <w:lang w:val="kk-KZ"/>
        </w:rPr>
        <w:t>ұсынылады.</w:t>
      </w:r>
    </w:p>
    <w:p w:rsidR="00A33A21" w:rsidRPr="00E235DB" w:rsidRDefault="00A33A21" w:rsidP="00A33A21">
      <w:pPr>
        <w:widowControl w:val="0"/>
        <w:autoSpaceDE w:val="0"/>
        <w:autoSpaceDN w:val="0"/>
        <w:spacing w:before="10" w:after="0"/>
        <w:jc w:val="both"/>
        <w:rPr>
          <w:rFonts w:eastAsia="Times New Roman" w:cs="Times New Roman"/>
          <w:szCs w:val="28"/>
          <w:lang w:val="kk-KZ"/>
        </w:rPr>
      </w:pPr>
    </w:p>
    <w:p w:rsidR="00A33A21" w:rsidRPr="00E235DB" w:rsidRDefault="00A33A21" w:rsidP="00A33A21">
      <w:pPr>
        <w:spacing w:after="0"/>
        <w:ind w:firstLine="142"/>
        <w:jc w:val="both"/>
        <w:rPr>
          <w:lang w:val="kk-KZ"/>
        </w:rPr>
      </w:pPr>
    </w:p>
    <w:p w:rsidR="003E4CF2" w:rsidRPr="00A33A21" w:rsidRDefault="003E4CF2">
      <w:pPr>
        <w:rPr>
          <w:lang w:val="kk-KZ"/>
        </w:rPr>
      </w:pPr>
    </w:p>
    <w:sectPr w:rsidR="003E4CF2" w:rsidRPr="00A33A21" w:rsidSect="00E235DB">
      <w:pgSz w:w="11906" w:h="16838" w:code="9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A5273"/>
    <w:rsid w:val="00077FBA"/>
    <w:rsid w:val="001E6C1A"/>
    <w:rsid w:val="00237F5D"/>
    <w:rsid w:val="002661A6"/>
    <w:rsid w:val="00356FB5"/>
    <w:rsid w:val="0036044F"/>
    <w:rsid w:val="003D6B30"/>
    <w:rsid w:val="003E4CF2"/>
    <w:rsid w:val="004041E9"/>
    <w:rsid w:val="00531119"/>
    <w:rsid w:val="005F37D8"/>
    <w:rsid w:val="007A5273"/>
    <w:rsid w:val="00830A4F"/>
    <w:rsid w:val="0085799D"/>
    <w:rsid w:val="009C6087"/>
    <w:rsid w:val="009D6F6F"/>
    <w:rsid w:val="009E4112"/>
    <w:rsid w:val="00A33A21"/>
    <w:rsid w:val="00AD39AB"/>
    <w:rsid w:val="00BA216F"/>
    <w:rsid w:val="00BD3A25"/>
    <w:rsid w:val="00BF6127"/>
    <w:rsid w:val="00D34E5E"/>
    <w:rsid w:val="00F053C8"/>
    <w:rsid w:val="00FE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21"/>
    <w:pPr>
      <w:spacing w:after="16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21"/>
    <w:pPr>
      <w:spacing w:after="16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SUNGAT</dc:creator>
  <cp:keywords/>
  <dc:description/>
  <cp:lastModifiedBy>111</cp:lastModifiedBy>
  <cp:revision>11</cp:revision>
  <dcterms:created xsi:type="dcterms:W3CDTF">2023-12-06T05:22:00Z</dcterms:created>
  <dcterms:modified xsi:type="dcterms:W3CDTF">2023-12-11T09:06:00Z</dcterms:modified>
</cp:coreProperties>
</file>